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Ubuntu" w:cs="Ubuntu" w:eastAsia="Ubuntu" w:hAnsi="Ubuntu"/>
          <w:b w:val="1"/>
          <w:color w:val="005e75"/>
          <w:sz w:val="28"/>
          <w:szCs w:val="28"/>
        </w:rPr>
      </w:pPr>
      <w:r w:rsidDel="00000000" w:rsidR="00000000" w:rsidRPr="00000000">
        <w:rPr>
          <w:rFonts w:ascii="Ubuntu" w:cs="Ubuntu" w:eastAsia="Ubuntu" w:hAnsi="Ubuntu"/>
          <w:b w:val="1"/>
          <w:color w:val="005e75"/>
          <w:sz w:val="28"/>
          <w:szCs w:val="28"/>
          <w:rtl w:val="0"/>
        </w:rPr>
        <w:t xml:space="preserve">Template _ Social Enterprise Analysis</w:t>
      </w:r>
    </w:p>
    <w:tbl>
      <w:tblPr>
        <w:tblStyle w:val="Table1"/>
        <w:tblW w:w="87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3"/>
        <w:gridCol w:w="1905"/>
        <w:gridCol w:w="3044"/>
        <w:tblGridChange w:id="0">
          <w:tblGrid>
            <w:gridCol w:w="3823"/>
            <w:gridCol w:w="1905"/>
            <w:gridCol w:w="3044"/>
          </w:tblGrid>
        </w:tblGridChange>
      </w:tblGrid>
      <w:tr>
        <w:trPr>
          <w:cantSplit w:val="0"/>
          <w:tblHeader w:val="0"/>
        </w:trPr>
        <w:tc>
          <w:tcPr>
            <w:vMerge w:val="restart"/>
          </w:tcPr>
          <w:p w:rsidR="00000000" w:rsidDel="00000000" w:rsidP="00000000" w:rsidRDefault="00000000" w:rsidRPr="00000000" w14:paraId="00000002">
            <w:pPr>
              <w:spacing w:after="60" w:before="60" w:lineRule="auto"/>
              <w:rPr>
                <w:rFonts w:ascii="Ubuntu" w:cs="Ubuntu" w:eastAsia="Ubuntu" w:hAnsi="Ubuntu"/>
                <w:color w:val="072138"/>
                <w:sz w:val="20"/>
                <w:szCs w:val="20"/>
              </w:rPr>
            </w:pPr>
            <w:r w:rsidDel="00000000" w:rsidR="00000000" w:rsidRPr="00000000">
              <w:rPr>
                <w:rFonts w:ascii="Ubuntu" w:cs="Ubuntu" w:eastAsia="Ubuntu" w:hAnsi="Ubuntu"/>
                <w:color w:val="072138"/>
                <w:sz w:val="20"/>
                <w:szCs w:val="20"/>
                <w:rtl w:val="0"/>
              </w:rPr>
              <w:t xml:space="preserve">Company Logo.</w:t>
            </w:r>
          </w:p>
          <w:p w:rsidR="00000000" w:rsidDel="00000000" w:rsidP="00000000" w:rsidRDefault="00000000" w:rsidRPr="00000000" w14:paraId="00000003">
            <w:pPr>
              <w:spacing w:after="60" w:before="60" w:lineRule="auto"/>
              <w:rPr>
                <w:rFonts w:ascii="Ubuntu" w:cs="Ubuntu" w:eastAsia="Ubuntu" w:hAnsi="Ubuntu"/>
                <w:color w:val="072138"/>
                <w:sz w:val="20"/>
                <w:szCs w:val="20"/>
              </w:rPr>
            </w:pPr>
            <w:r w:rsidDel="00000000" w:rsidR="00000000" w:rsidRPr="00000000">
              <w:rPr>
                <w:rtl w:val="0"/>
              </w:rPr>
            </w:r>
          </w:p>
          <w:p w:rsidR="00000000" w:rsidDel="00000000" w:rsidP="00000000" w:rsidRDefault="00000000" w:rsidRPr="00000000" w14:paraId="00000004">
            <w:pPr>
              <w:spacing w:after="60" w:before="60" w:lineRule="auto"/>
              <w:rPr>
                <w:rFonts w:ascii="Ubuntu" w:cs="Ubuntu" w:eastAsia="Ubuntu" w:hAnsi="Ubuntu"/>
                <w:color w:val="072138"/>
                <w:sz w:val="20"/>
                <w:szCs w:val="20"/>
              </w:rPr>
            </w:pPr>
            <w:r w:rsidDel="00000000" w:rsidR="00000000" w:rsidRPr="00000000">
              <w:rPr>
                <w:rtl w:val="0"/>
              </w:rPr>
            </w:r>
          </w:p>
          <w:p w:rsidR="00000000" w:rsidDel="00000000" w:rsidP="00000000" w:rsidRDefault="00000000" w:rsidRPr="00000000" w14:paraId="00000005">
            <w:pPr>
              <w:spacing w:after="60" w:before="60" w:lineRule="auto"/>
              <w:rPr>
                <w:rFonts w:ascii="Ubuntu" w:cs="Ubuntu" w:eastAsia="Ubuntu" w:hAnsi="Ubuntu"/>
                <w:color w:val="072138"/>
                <w:sz w:val="20"/>
                <w:szCs w:val="20"/>
              </w:rPr>
            </w:pPr>
            <w:r w:rsidDel="00000000" w:rsidR="00000000" w:rsidRPr="00000000">
              <w:rPr>
                <w:rtl w:val="0"/>
              </w:rPr>
            </w:r>
          </w:p>
        </w:tc>
        <w:tc>
          <w:tcPr/>
          <w:p w:rsidR="00000000" w:rsidDel="00000000" w:rsidP="00000000" w:rsidRDefault="00000000" w:rsidRPr="00000000" w14:paraId="00000006">
            <w:pPr>
              <w:spacing w:after="60" w:before="60" w:lineRule="auto"/>
              <w:rPr>
                <w:rFonts w:ascii="Ubuntu" w:cs="Ubuntu" w:eastAsia="Ubuntu" w:hAnsi="Ubuntu"/>
                <w:color w:val="072138"/>
                <w:sz w:val="20"/>
                <w:szCs w:val="20"/>
              </w:rPr>
            </w:pPr>
            <w:r w:rsidDel="00000000" w:rsidR="00000000" w:rsidRPr="00000000">
              <w:rPr>
                <w:rFonts w:ascii="Ubuntu" w:cs="Ubuntu" w:eastAsia="Ubuntu" w:hAnsi="Ubuntu"/>
                <w:color w:val="072138"/>
                <w:sz w:val="20"/>
                <w:szCs w:val="20"/>
                <w:rtl w:val="0"/>
              </w:rPr>
              <w:t xml:space="preserve">Company name. </w:t>
            </w:r>
          </w:p>
        </w:tc>
        <w:tc>
          <w:tcPr/>
          <w:p w:rsidR="00000000" w:rsidDel="00000000" w:rsidP="00000000" w:rsidRDefault="00000000" w:rsidRPr="00000000" w14:paraId="00000007">
            <w:pPr>
              <w:spacing w:after="60" w:before="60" w:lineRule="auto"/>
              <w:rPr>
                <w:rFonts w:ascii="Ubuntu" w:cs="Ubuntu" w:eastAsia="Ubuntu" w:hAnsi="Ubuntu"/>
                <w:color w:val="072138"/>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Ubuntu" w:cs="Ubuntu" w:eastAsia="Ubuntu" w:hAnsi="Ubuntu"/>
                <w:color w:val="072138"/>
                <w:sz w:val="20"/>
                <w:szCs w:val="20"/>
              </w:rPr>
            </w:pPr>
            <w:r w:rsidDel="00000000" w:rsidR="00000000" w:rsidRPr="00000000">
              <w:rPr>
                <w:rtl w:val="0"/>
              </w:rPr>
            </w:r>
          </w:p>
        </w:tc>
        <w:tc>
          <w:tcPr/>
          <w:p w:rsidR="00000000" w:rsidDel="00000000" w:rsidP="00000000" w:rsidRDefault="00000000" w:rsidRPr="00000000" w14:paraId="00000009">
            <w:pPr>
              <w:spacing w:after="60" w:before="60" w:lineRule="auto"/>
              <w:rPr>
                <w:rFonts w:ascii="Ubuntu" w:cs="Ubuntu" w:eastAsia="Ubuntu" w:hAnsi="Ubuntu"/>
                <w:color w:val="072138"/>
                <w:sz w:val="20"/>
                <w:szCs w:val="20"/>
              </w:rPr>
            </w:pPr>
            <w:r w:rsidDel="00000000" w:rsidR="00000000" w:rsidRPr="00000000">
              <w:rPr>
                <w:rFonts w:ascii="Ubuntu" w:cs="Ubuntu" w:eastAsia="Ubuntu" w:hAnsi="Ubuntu"/>
                <w:color w:val="072138"/>
                <w:sz w:val="20"/>
                <w:szCs w:val="20"/>
                <w:rtl w:val="0"/>
              </w:rPr>
              <w:t xml:space="preserve">Sector.</w:t>
            </w:r>
          </w:p>
        </w:tc>
        <w:tc>
          <w:tcPr/>
          <w:p w:rsidR="00000000" w:rsidDel="00000000" w:rsidP="00000000" w:rsidRDefault="00000000" w:rsidRPr="00000000" w14:paraId="0000000A">
            <w:pPr>
              <w:spacing w:after="60" w:before="60" w:lineRule="auto"/>
              <w:rPr>
                <w:rFonts w:ascii="Ubuntu" w:cs="Ubuntu" w:eastAsia="Ubuntu" w:hAnsi="Ubuntu"/>
                <w:color w:val="072138"/>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Ubuntu" w:cs="Ubuntu" w:eastAsia="Ubuntu" w:hAnsi="Ubuntu"/>
                <w:color w:val="072138"/>
                <w:sz w:val="20"/>
                <w:szCs w:val="20"/>
              </w:rPr>
            </w:pPr>
            <w:r w:rsidDel="00000000" w:rsidR="00000000" w:rsidRPr="00000000">
              <w:rPr>
                <w:rtl w:val="0"/>
              </w:rPr>
            </w:r>
          </w:p>
        </w:tc>
        <w:tc>
          <w:tcPr/>
          <w:p w:rsidR="00000000" w:rsidDel="00000000" w:rsidP="00000000" w:rsidRDefault="00000000" w:rsidRPr="00000000" w14:paraId="0000000C">
            <w:pPr>
              <w:spacing w:after="60" w:before="60" w:lineRule="auto"/>
              <w:rPr>
                <w:rFonts w:ascii="Ubuntu" w:cs="Ubuntu" w:eastAsia="Ubuntu" w:hAnsi="Ubuntu"/>
                <w:color w:val="072138"/>
                <w:sz w:val="20"/>
                <w:szCs w:val="20"/>
              </w:rPr>
            </w:pPr>
            <w:r w:rsidDel="00000000" w:rsidR="00000000" w:rsidRPr="00000000">
              <w:rPr>
                <w:rFonts w:ascii="Ubuntu" w:cs="Ubuntu" w:eastAsia="Ubuntu" w:hAnsi="Ubuntu"/>
                <w:color w:val="072138"/>
                <w:sz w:val="20"/>
                <w:szCs w:val="20"/>
                <w:rtl w:val="0"/>
              </w:rPr>
              <w:t xml:space="preserve">Website.</w:t>
            </w:r>
          </w:p>
        </w:tc>
        <w:tc>
          <w:tcPr/>
          <w:p w:rsidR="00000000" w:rsidDel="00000000" w:rsidP="00000000" w:rsidRDefault="00000000" w:rsidRPr="00000000" w14:paraId="0000000D">
            <w:pPr>
              <w:spacing w:after="60" w:before="60" w:lineRule="auto"/>
              <w:rPr>
                <w:rFonts w:ascii="Ubuntu" w:cs="Ubuntu" w:eastAsia="Ubuntu" w:hAnsi="Ubuntu"/>
                <w:color w:val="072138"/>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Ubuntu" w:cs="Ubuntu" w:eastAsia="Ubuntu" w:hAnsi="Ubuntu"/>
                <w:color w:val="072138"/>
                <w:sz w:val="20"/>
                <w:szCs w:val="20"/>
              </w:rPr>
            </w:pPr>
            <w:r w:rsidDel="00000000" w:rsidR="00000000" w:rsidRPr="00000000">
              <w:rPr>
                <w:rtl w:val="0"/>
              </w:rPr>
            </w:r>
          </w:p>
        </w:tc>
        <w:tc>
          <w:tcPr/>
          <w:p w:rsidR="00000000" w:rsidDel="00000000" w:rsidP="00000000" w:rsidRDefault="00000000" w:rsidRPr="00000000" w14:paraId="0000000F">
            <w:pPr>
              <w:spacing w:after="60" w:before="60" w:lineRule="auto"/>
              <w:rPr>
                <w:rFonts w:ascii="Ubuntu" w:cs="Ubuntu" w:eastAsia="Ubuntu" w:hAnsi="Ubuntu"/>
                <w:color w:val="072138"/>
                <w:sz w:val="20"/>
                <w:szCs w:val="20"/>
              </w:rPr>
            </w:pPr>
            <w:r w:rsidDel="00000000" w:rsidR="00000000" w:rsidRPr="00000000">
              <w:rPr>
                <w:rFonts w:ascii="Ubuntu" w:cs="Ubuntu" w:eastAsia="Ubuntu" w:hAnsi="Ubuntu"/>
                <w:color w:val="072138"/>
                <w:sz w:val="20"/>
                <w:szCs w:val="20"/>
                <w:rtl w:val="0"/>
              </w:rPr>
              <w:t xml:space="preserve">Social networks:</w:t>
            </w:r>
          </w:p>
        </w:tc>
        <w:tc>
          <w:tcPr/>
          <w:p w:rsidR="00000000" w:rsidDel="00000000" w:rsidP="00000000" w:rsidRDefault="00000000" w:rsidRPr="00000000" w14:paraId="00000010">
            <w:pPr>
              <w:spacing w:after="60" w:before="60" w:lineRule="auto"/>
              <w:rPr>
                <w:rFonts w:ascii="Ubuntu" w:cs="Ubuntu" w:eastAsia="Ubuntu" w:hAnsi="Ubuntu"/>
                <w:color w:val="072138"/>
                <w:sz w:val="20"/>
                <w:szCs w:val="20"/>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11">
            <w:pPr>
              <w:spacing w:after="60" w:before="60" w:lineRule="auto"/>
              <w:rPr>
                <w:rFonts w:ascii="Ubuntu" w:cs="Ubuntu" w:eastAsia="Ubuntu" w:hAnsi="Ubuntu"/>
                <w:color w:val="072138"/>
                <w:sz w:val="20"/>
                <w:szCs w:val="20"/>
              </w:rPr>
            </w:pPr>
            <w:r w:rsidDel="00000000" w:rsidR="00000000" w:rsidRPr="00000000">
              <w:rPr>
                <w:rFonts w:ascii="Ubuntu" w:cs="Ubuntu" w:eastAsia="Ubuntu" w:hAnsi="Ubuntu"/>
                <w:color w:val="072138"/>
                <w:sz w:val="20"/>
                <w:szCs w:val="20"/>
                <w:rtl w:val="0"/>
              </w:rPr>
              <w:t xml:space="preserve">Brief description of the company. </w:t>
            </w:r>
          </w:p>
        </w:tc>
      </w:tr>
    </w:tbl>
    <w:p w:rsidR="00000000" w:rsidDel="00000000" w:rsidP="00000000" w:rsidRDefault="00000000" w:rsidRPr="00000000" w14:paraId="00000014">
      <w:pPr>
        <w:spacing w:after="120" w:before="240" w:line="240" w:lineRule="auto"/>
        <w:rPr>
          <w:rFonts w:ascii="Ubuntu Medium" w:cs="Ubuntu Medium" w:eastAsia="Ubuntu Medium" w:hAnsi="Ubuntu Medium"/>
          <w:color w:val="072138"/>
          <w:sz w:val="24"/>
          <w:szCs w:val="24"/>
        </w:rPr>
      </w:pPr>
      <w:r w:rsidDel="00000000" w:rsidR="00000000" w:rsidRPr="00000000">
        <w:rPr>
          <w:rFonts w:ascii="Ubuntu Medium" w:cs="Ubuntu Medium" w:eastAsia="Ubuntu Medium" w:hAnsi="Ubuntu Medium"/>
          <w:color w:val="072138"/>
          <w:sz w:val="24"/>
          <w:szCs w:val="24"/>
          <w:rtl w:val="0"/>
        </w:rPr>
        <w:t xml:space="preserve">Mission and social purpose</w:t>
      </w:r>
    </w:p>
    <w:tbl>
      <w:tblPr>
        <w:tblStyle w:val="Table2"/>
        <w:tblW w:w="87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72"/>
        <w:tblGridChange w:id="0">
          <w:tblGrid>
            <w:gridCol w:w="8772"/>
          </w:tblGrid>
        </w:tblGridChange>
      </w:tblGrid>
      <w:tr>
        <w:trPr>
          <w:cantSplit w:val="0"/>
          <w:tblHeader w:val="0"/>
        </w:trPr>
        <w:tc>
          <w:tcPr/>
          <w:p w:rsidR="00000000" w:rsidDel="00000000" w:rsidP="00000000" w:rsidRDefault="00000000" w:rsidRPr="00000000" w14:paraId="00000015">
            <w:pPr>
              <w:spacing w:after="360" w:lineRule="auto"/>
              <w:rPr>
                <w:rFonts w:ascii="Ubuntu" w:cs="Ubuntu" w:eastAsia="Ubuntu" w:hAnsi="Ubuntu"/>
                <w:i w:val="1"/>
                <w:sz w:val="20"/>
                <w:szCs w:val="20"/>
              </w:rPr>
            </w:pPr>
            <w:r w:rsidDel="00000000" w:rsidR="00000000" w:rsidRPr="00000000">
              <w:rPr>
                <w:rFonts w:ascii="Ubuntu" w:cs="Ubuntu" w:eastAsia="Ubuntu" w:hAnsi="Ubuntu"/>
                <w:sz w:val="20"/>
                <w:szCs w:val="20"/>
                <w:rtl w:val="0"/>
              </w:rPr>
              <w:t xml:space="preserve">What is the company's mission? </w:t>
            </w:r>
            <w:r w:rsidDel="00000000" w:rsidR="00000000" w:rsidRPr="00000000">
              <w:rPr>
                <w:rFonts w:ascii="Ubuntu" w:cs="Ubuntu" w:eastAsia="Ubuntu" w:hAnsi="Ubuntu"/>
                <w:i w:val="1"/>
                <w:sz w:val="20"/>
                <w:szCs w:val="20"/>
                <w:rtl w:val="0"/>
              </w:rPr>
              <w:t xml:space="preserve">Explain what social or environmental problem it is trying to solve.</w:t>
            </w:r>
          </w:p>
        </w:tc>
      </w:tr>
      <w:tr>
        <w:trPr>
          <w:cantSplit w:val="0"/>
          <w:tblHeader w:val="0"/>
        </w:trPr>
        <w:tc>
          <w:tcPr/>
          <w:p w:rsidR="00000000" w:rsidDel="00000000" w:rsidP="00000000" w:rsidRDefault="00000000" w:rsidRPr="00000000" w14:paraId="00000016">
            <w:pPr>
              <w:spacing w:after="360" w:lineRule="auto"/>
              <w:rPr>
                <w:rFonts w:ascii="Ubuntu" w:cs="Ubuntu" w:eastAsia="Ubuntu" w:hAnsi="Ubuntu"/>
                <w:sz w:val="20"/>
                <w:szCs w:val="20"/>
              </w:rPr>
            </w:pPr>
            <w:r w:rsidDel="00000000" w:rsidR="00000000" w:rsidRPr="00000000">
              <w:rPr>
                <w:rFonts w:ascii="Ubuntu" w:cs="Ubuntu" w:eastAsia="Ubuntu" w:hAnsi="Ubuntu"/>
                <w:sz w:val="20"/>
                <w:szCs w:val="20"/>
                <w:rtl w:val="0"/>
              </w:rPr>
              <w:t xml:space="preserve">Who benefits? </w:t>
            </w:r>
            <w:r w:rsidDel="00000000" w:rsidR="00000000" w:rsidRPr="00000000">
              <w:rPr>
                <w:rFonts w:ascii="Ubuntu" w:cs="Ubuntu" w:eastAsia="Ubuntu" w:hAnsi="Ubuntu"/>
                <w:i w:val="1"/>
                <w:sz w:val="20"/>
                <w:szCs w:val="20"/>
                <w:rtl w:val="0"/>
              </w:rPr>
              <w:t xml:space="preserve">clients, communities, specific groups.</w:t>
            </w:r>
            <w:r w:rsidDel="00000000" w:rsidR="00000000" w:rsidRPr="00000000">
              <w:rPr>
                <w:rtl w:val="0"/>
              </w:rPr>
            </w:r>
          </w:p>
        </w:tc>
      </w:tr>
    </w:tbl>
    <w:p w:rsidR="00000000" w:rsidDel="00000000" w:rsidP="00000000" w:rsidRDefault="00000000" w:rsidRPr="00000000" w14:paraId="00000017">
      <w:pPr>
        <w:spacing w:after="120" w:before="240" w:line="240" w:lineRule="auto"/>
        <w:rPr>
          <w:rFonts w:ascii="Ubuntu Medium" w:cs="Ubuntu Medium" w:eastAsia="Ubuntu Medium" w:hAnsi="Ubuntu Medium"/>
          <w:color w:val="072138"/>
          <w:sz w:val="24"/>
          <w:szCs w:val="24"/>
        </w:rPr>
      </w:pPr>
      <w:r w:rsidDel="00000000" w:rsidR="00000000" w:rsidRPr="00000000">
        <w:rPr>
          <w:rFonts w:ascii="Ubuntu Medium" w:cs="Ubuntu Medium" w:eastAsia="Ubuntu Medium" w:hAnsi="Ubuntu Medium"/>
          <w:color w:val="072138"/>
          <w:sz w:val="24"/>
          <w:szCs w:val="24"/>
          <w:rtl w:val="0"/>
        </w:rPr>
        <w:t xml:space="preserve">Business model</w:t>
      </w:r>
    </w:p>
    <w:tbl>
      <w:tblPr>
        <w:tblStyle w:val="Table3"/>
        <w:tblW w:w="87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72"/>
        <w:tblGridChange w:id="0">
          <w:tblGrid>
            <w:gridCol w:w="8772"/>
          </w:tblGrid>
        </w:tblGridChange>
      </w:tblGrid>
      <w:tr>
        <w:trPr>
          <w:cantSplit w:val="0"/>
          <w:tblHeader w:val="0"/>
        </w:trPr>
        <w:tc>
          <w:tcPr/>
          <w:p w:rsidR="00000000" w:rsidDel="00000000" w:rsidP="00000000" w:rsidRDefault="00000000" w:rsidRPr="00000000" w14:paraId="00000018">
            <w:pPr>
              <w:spacing w:after="360" w:lineRule="auto"/>
              <w:rPr>
                <w:rFonts w:ascii="Ubuntu" w:cs="Ubuntu" w:eastAsia="Ubuntu" w:hAnsi="Ubuntu"/>
                <w:sz w:val="20"/>
                <w:szCs w:val="20"/>
              </w:rPr>
            </w:pPr>
            <w:r w:rsidDel="00000000" w:rsidR="00000000" w:rsidRPr="00000000">
              <w:rPr>
                <w:rFonts w:ascii="Ubuntu" w:cs="Ubuntu" w:eastAsia="Ubuntu" w:hAnsi="Ubuntu"/>
                <w:sz w:val="20"/>
                <w:szCs w:val="20"/>
                <w:rtl w:val="0"/>
              </w:rPr>
              <w:t xml:space="preserve">How does the company generate revenue?</w:t>
            </w:r>
          </w:p>
        </w:tc>
      </w:tr>
      <w:tr>
        <w:trPr>
          <w:cantSplit w:val="0"/>
          <w:tblHeader w:val="0"/>
        </w:trPr>
        <w:tc>
          <w:tcPr/>
          <w:p w:rsidR="00000000" w:rsidDel="00000000" w:rsidP="00000000" w:rsidRDefault="00000000" w:rsidRPr="00000000" w14:paraId="00000019">
            <w:pPr>
              <w:spacing w:after="360" w:lineRule="auto"/>
              <w:rPr>
                <w:rFonts w:ascii="Ubuntu" w:cs="Ubuntu" w:eastAsia="Ubuntu" w:hAnsi="Ubuntu"/>
                <w:sz w:val="20"/>
                <w:szCs w:val="20"/>
              </w:rPr>
            </w:pPr>
            <w:r w:rsidDel="00000000" w:rsidR="00000000" w:rsidRPr="00000000">
              <w:rPr>
                <w:rFonts w:ascii="Ubuntu" w:cs="Ubuntu" w:eastAsia="Ubuntu" w:hAnsi="Ubuntu"/>
                <w:sz w:val="20"/>
                <w:szCs w:val="20"/>
                <w:rtl w:val="0"/>
              </w:rPr>
              <w:t xml:space="preserve">What products or services does it offer?</w:t>
            </w:r>
          </w:p>
        </w:tc>
      </w:tr>
      <w:tr>
        <w:trPr>
          <w:cantSplit w:val="0"/>
          <w:tblHeader w:val="0"/>
        </w:trPr>
        <w:tc>
          <w:tcPr/>
          <w:p w:rsidR="00000000" w:rsidDel="00000000" w:rsidP="00000000" w:rsidRDefault="00000000" w:rsidRPr="00000000" w14:paraId="0000001A">
            <w:pPr>
              <w:spacing w:after="360" w:lineRule="auto"/>
              <w:rPr>
                <w:rFonts w:ascii="Ubuntu" w:cs="Ubuntu" w:eastAsia="Ubuntu" w:hAnsi="Ubuntu"/>
                <w:i w:val="1"/>
                <w:sz w:val="20"/>
                <w:szCs w:val="20"/>
              </w:rPr>
            </w:pPr>
            <w:r w:rsidDel="00000000" w:rsidR="00000000" w:rsidRPr="00000000">
              <w:rPr>
                <w:rFonts w:ascii="Ubuntu" w:cs="Ubuntu" w:eastAsia="Ubuntu" w:hAnsi="Ubuntu"/>
                <w:sz w:val="20"/>
                <w:szCs w:val="20"/>
                <w:rtl w:val="0"/>
              </w:rPr>
              <w:t xml:space="preserve">Who is its target audience? </w:t>
            </w:r>
            <w:r w:rsidDel="00000000" w:rsidR="00000000" w:rsidRPr="00000000">
              <w:rPr>
                <w:rFonts w:ascii="Ubuntu" w:cs="Ubuntu" w:eastAsia="Ubuntu" w:hAnsi="Ubuntu"/>
                <w:i w:val="1"/>
                <w:sz w:val="20"/>
                <w:szCs w:val="20"/>
                <w:rtl w:val="0"/>
              </w:rPr>
              <w:t xml:space="preserve">Who buys its products or services?</w:t>
            </w:r>
          </w:p>
        </w:tc>
      </w:tr>
      <w:tr>
        <w:trPr>
          <w:cantSplit w:val="0"/>
          <w:tblHeader w:val="0"/>
        </w:trPr>
        <w:tc>
          <w:tcPr/>
          <w:p w:rsidR="00000000" w:rsidDel="00000000" w:rsidP="00000000" w:rsidRDefault="00000000" w:rsidRPr="00000000" w14:paraId="0000001B">
            <w:pPr>
              <w:spacing w:after="360" w:lineRule="auto"/>
              <w:rPr>
                <w:rFonts w:ascii="Ubuntu" w:cs="Ubuntu" w:eastAsia="Ubuntu" w:hAnsi="Ubuntu"/>
                <w:sz w:val="20"/>
                <w:szCs w:val="20"/>
              </w:rPr>
            </w:pPr>
            <w:r w:rsidDel="00000000" w:rsidR="00000000" w:rsidRPr="00000000">
              <w:rPr>
                <w:rFonts w:ascii="Ubuntu" w:cs="Ubuntu" w:eastAsia="Ubuntu" w:hAnsi="Ubuntu"/>
                <w:sz w:val="20"/>
                <w:szCs w:val="20"/>
                <w:rtl w:val="0"/>
              </w:rPr>
              <w:t xml:space="preserve">Does it have competition? What sets it apart from similar companies?</w:t>
            </w:r>
          </w:p>
        </w:tc>
      </w:tr>
    </w:tbl>
    <w:p w:rsidR="00000000" w:rsidDel="00000000" w:rsidP="00000000" w:rsidRDefault="00000000" w:rsidRPr="00000000" w14:paraId="0000001C">
      <w:pPr>
        <w:spacing w:after="120" w:before="240" w:line="240" w:lineRule="auto"/>
        <w:rPr>
          <w:rFonts w:ascii="Ubuntu Medium" w:cs="Ubuntu Medium" w:eastAsia="Ubuntu Medium" w:hAnsi="Ubuntu Medium"/>
          <w:color w:val="072138"/>
          <w:sz w:val="24"/>
          <w:szCs w:val="24"/>
        </w:rPr>
      </w:pPr>
      <w:r w:rsidDel="00000000" w:rsidR="00000000" w:rsidRPr="00000000">
        <w:rPr>
          <w:rFonts w:ascii="Ubuntu Medium" w:cs="Ubuntu Medium" w:eastAsia="Ubuntu Medium" w:hAnsi="Ubuntu Medium"/>
          <w:color w:val="072138"/>
          <w:sz w:val="24"/>
          <w:szCs w:val="24"/>
          <w:rtl w:val="0"/>
        </w:rPr>
        <w:t xml:space="preserve">Operational processes and organisation</w:t>
      </w:r>
    </w:p>
    <w:tbl>
      <w:tblPr>
        <w:tblStyle w:val="Table4"/>
        <w:tblW w:w="87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72"/>
        <w:tblGridChange w:id="0">
          <w:tblGrid>
            <w:gridCol w:w="8772"/>
          </w:tblGrid>
        </w:tblGridChange>
      </w:tblGrid>
      <w:tr>
        <w:trPr>
          <w:cantSplit w:val="0"/>
          <w:tblHeader w:val="0"/>
        </w:trPr>
        <w:tc>
          <w:tcPr/>
          <w:p w:rsidR="00000000" w:rsidDel="00000000" w:rsidP="00000000" w:rsidRDefault="00000000" w:rsidRPr="00000000" w14:paraId="0000001D">
            <w:pPr>
              <w:spacing w:after="360" w:lineRule="auto"/>
              <w:rPr>
                <w:rFonts w:ascii="Ubuntu" w:cs="Ubuntu" w:eastAsia="Ubuntu" w:hAnsi="Ubuntu"/>
                <w:sz w:val="20"/>
                <w:szCs w:val="20"/>
              </w:rPr>
            </w:pPr>
            <w:r w:rsidDel="00000000" w:rsidR="00000000" w:rsidRPr="00000000">
              <w:rPr>
                <w:rFonts w:ascii="Ubuntu" w:cs="Ubuntu" w:eastAsia="Ubuntu" w:hAnsi="Ubuntu"/>
                <w:sz w:val="20"/>
                <w:szCs w:val="20"/>
                <w:rtl w:val="0"/>
              </w:rPr>
              <w:t xml:space="preserve">What are its main activities and daily operations?</w:t>
            </w:r>
          </w:p>
        </w:tc>
      </w:tr>
      <w:tr>
        <w:trPr>
          <w:cantSplit w:val="0"/>
          <w:tblHeader w:val="0"/>
        </w:trPr>
        <w:tc>
          <w:tcPr/>
          <w:p w:rsidR="00000000" w:rsidDel="00000000" w:rsidP="00000000" w:rsidRDefault="00000000" w:rsidRPr="00000000" w14:paraId="0000001E">
            <w:pPr>
              <w:rPr>
                <w:rFonts w:ascii="Ubuntu" w:cs="Ubuntu" w:eastAsia="Ubuntu" w:hAnsi="Ubuntu"/>
                <w:sz w:val="20"/>
                <w:szCs w:val="20"/>
              </w:rPr>
            </w:pPr>
            <w:r w:rsidDel="00000000" w:rsidR="00000000" w:rsidRPr="00000000">
              <w:rPr>
                <w:rFonts w:ascii="Ubuntu" w:cs="Ubuntu" w:eastAsia="Ubuntu" w:hAnsi="Ubuntu"/>
                <w:sz w:val="20"/>
                <w:szCs w:val="20"/>
                <w:rtl w:val="0"/>
              </w:rPr>
              <w:t xml:space="preserve">How does it reach its customers or beneficiaries?</w:t>
            </w:r>
          </w:p>
          <w:p w:rsidR="00000000" w:rsidDel="00000000" w:rsidP="00000000" w:rsidRDefault="00000000" w:rsidRPr="00000000" w14:paraId="0000001F">
            <w:pPr>
              <w:spacing w:after="360" w:lineRule="auto"/>
              <w:rPr>
                <w:rFonts w:ascii="Ubuntu" w:cs="Ubuntu" w:eastAsia="Ubuntu" w:hAnsi="Ubuntu"/>
                <w:b w:val="1"/>
                <w:sz w:val="20"/>
                <w:szCs w:val="20"/>
              </w:rPr>
            </w:pPr>
            <w:r w:rsidDel="00000000" w:rsidR="00000000" w:rsidRPr="00000000">
              <w:rPr>
                <w:rFonts w:ascii="Ubuntu" w:cs="Ubuntu" w:eastAsia="Ubuntu" w:hAnsi="Ubuntu"/>
                <w:i w:val="1"/>
                <w:sz w:val="20"/>
                <w:szCs w:val="20"/>
                <w:rtl w:val="0"/>
              </w:rPr>
              <w:t xml:space="preserve">(Digital platform, physical stores, social media, partnerships, etc.)</w:t>
            </w:r>
            <w:r w:rsidDel="00000000" w:rsidR="00000000" w:rsidRPr="00000000">
              <w:rPr>
                <w:rtl w:val="0"/>
              </w:rPr>
            </w:r>
          </w:p>
        </w:tc>
      </w:tr>
      <w:tr>
        <w:trPr>
          <w:cantSplit w:val="0"/>
          <w:tblHeader w:val="0"/>
        </w:trPr>
        <w:tc>
          <w:tcPr/>
          <w:p w:rsidR="00000000" w:rsidDel="00000000" w:rsidP="00000000" w:rsidRDefault="00000000" w:rsidRPr="00000000" w14:paraId="00000020">
            <w:pPr>
              <w:spacing w:after="360" w:lineRule="auto"/>
              <w:rPr>
                <w:rFonts w:ascii="Ubuntu" w:cs="Ubuntu" w:eastAsia="Ubuntu" w:hAnsi="Ubuntu"/>
                <w:sz w:val="20"/>
                <w:szCs w:val="20"/>
              </w:rPr>
            </w:pPr>
            <w:r w:rsidDel="00000000" w:rsidR="00000000" w:rsidRPr="00000000">
              <w:rPr>
                <w:rFonts w:ascii="Ubuntu" w:cs="Ubuntu" w:eastAsia="Ubuntu" w:hAnsi="Ubuntu"/>
                <w:sz w:val="20"/>
                <w:szCs w:val="20"/>
                <w:rtl w:val="0"/>
              </w:rPr>
              <w:t xml:space="preserve">How does it manage its relationship with customers or beneficiaries?</w:t>
            </w:r>
          </w:p>
        </w:tc>
      </w:tr>
      <w:tr>
        <w:trPr>
          <w:cantSplit w:val="0"/>
          <w:tblHeader w:val="0"/>
        </w:trPr>
        <w:tc>
          <w:tcPr/>
          <w:p w:rsidR="00000000" w:rsidDel="00000000" w:rsidP="00000000" w:rsidRDefault="00000000" w:rsidRPr="00000000" w14:paraId="00000021">
            <w:pPr>
              <w:spacing w:after="360" w:lineRule="auto"/>
              <w:rPr>
                <w:rFonts w:ascii="Ubuntu" w:cs="Ubuntu" w:eastAsia="Ubuntu" w:hAnsi="Ubuntu"/>
                <w:sz w:val="20"/>
                <w:szCs w:val="20"/>
              </w:rPr>
            </w:pPr>
            <w:r w:rsidDel="00000000" w:rsidR="00000000" w:rsidRPr="00000000">
              <w:rPr>
                <w:rFonts w:ascii="Ubuntu" w:cs="Ubuntu" w:eastAsia="Ubuntu" w:hAnsi="Ubuntu"/>
                <w:sz w:val="20"/>
                <w:szCs w:val="20"/>
                <w:rtl w:val="0"/>
              </w:rPr>
              <w:t xml:space="preserve">Who are its strategic partners?</w:t>
            </w:r>
          </w:p>
        </w:tc>
      </w:tr>
      <w:tr>
        <w:trPr>
          <w:cantSplit w:val="0"/>
          <w:tblHeader w:val="0"/>
        </w:trPr>
        <w:tc>
          <w:tcPr/>
          <w:p w:rsidR="00000000" w:rsidDel="00000000" w:rsidP="00000000" w:rsidRDefault="00000000" w:rsidRPr="00000000" w14:paraId="00000022">
            <w:pPr>
              <w:spacing w:after="360" w:lineRule="auto"/>
              <w:rPr>
                <w:rFonts w:ascii="Ubuntu" w:cs="Ubuntu" w:eastAsia="Ubuntu" w:hAnsi="Ubuntu"/>
                <w:sz w:val="20"/>
                <w:szCs w:val="20"/>
              </w:rPr>
            </w:pPr>
            <w:r w:rsidDel="00000000" w:rsidR="00000000" w:rsidRPr="00000000">
              <w:rPr>
                <w:rFonts w:ascii="Ubuntu" w:cs="Ubuntu" w:eastAsia="Ubuntu" w:hAnsi="Ubuntu"/>
                <w:sz w:val="20"/>
                <w:szCs w:val="20"/>
                <w:rtl w:val="0"/>
              </w:rPr>
              <w:t xml:space="preserve">What technology does it currently use?</w:t>
            </w:r>
          </w:p>
        </w:tc>
      </w:tr>
    </w:tbl>
    <w:p w:rsidR="00000000" w:rsidDel="00000000" w:rsidP="00000000" w:rsidRDefault="00000000" w:rsidRPr="00000000" w14:paraId="00000023">
      <w:pPr>
        <w:spacing w:after="120" w:before="240" w:line="240" w:lineRule="auto"/>
        <w:rPr>
          <w:rFonts w:ascii="Ubuntu Medium" w:cs="Ubuntu Medium" w:eastAsia="Ubuntu Medium" w:hAnsi="Ubuntu Medium"/>
          <w:color w:val="072138"/>
          <w:sz w:val="24"/>
          <w:szCs w:val="24"/>
        </w:rPr>
      </w:pPr>
      <w:r w:rsidDel="00000000" w:rsidR="00000000" w:rsidRPr="00000000">
        <w:rPr>
          <w:rFonts w:ascii="Ubuntu Medium" w:cs="Ubuntu Medium" w:eastAsia="Ubuntu Medium" w:hAnsi="Ubuntu Medium"/>
          <w:color w:val="072138"/>
          <w:sz w:val="24"/>
          <w:szCs w:val="24"/>
          <w:rtl w:val="0"/>
        </w:rPr>
        <w:t xml:space="preserve">Opportunities for Improvement with AI</w:t>
      </w:r>
    </w:p>
    <w:tbl>
      <w:tblPr>
        <w:tblStyle w:val="Table5"/>
        <w:tblW w:w="87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72"/>
        <w:tblGridChange w:id="0">
          <w:tblGrid>
            <w:gridCol w:w="8772"/>
          </w:tblGrid>
        </w:tblGridChange>
      </w:tblGrid>
      <w:tr>
        <w:trPr>
          <w:cantSplit w:val="0"/>
          <w:tblHeader w:val="0"/>
        </w:trPr>
        <w:tc>
          <w:tcPr/>
          <w:p w:rsidR="00000000" w:rsidDel="00000000" w:rsidP="00000000" w:rsidRDefault="00000000" w:rsidRPr="00000000" w14:paraId="00000024">
            <w:pPr>
              <w:spacing w:after="360" w:lineRule="auto"/>
              <w:rPr>
                <w:rFonts w:ascii="Ubuntu" w:cs="Ubuntu" w:eastAsia="Ubuntu" w:hAnsi="Ubuntu"/>
                <w:sz w:val="20"/>
                <w:szCs w:val="20"/>
              </w:rPr>
            </w:pPr>
            <w:r w:rsidDel="00000000" w:rsidR="00000000" w:rsidRPr="00000000">
              <w:rPr>
                <w:rFonts w:ascii="Ubuntu" w:cs="Ubuntu" w:eastAsia="Ubuntu" w:hAnsi="Ubuntu"/>
                <w:sz w:val="20"/>
                <w:szCs w:val="20"/>
                <w:rtl w:val="0"/>
              </w:rPr>
              <w:t xml:space="preserve">Where are there opportunities to optimize resources?</w:t>
            </w:r>
          </w:p>
        </w:tc>
      </w:tr>
      <w:tr>
        <w:trPr>
          <w:cantSplit w:val="0"/>
          <w:tblHeader w:val="0"/>
        </w:trPr>
        <w:tc>
          <w:tcPr/>
          <w:p w:rsidR="00000000" w:rsidDel="00000000" w:rsidP="00000000" w:rsidRDefault="00000000" w:rsidRPr="00000000" w14:paraId="00000025">
            <w:pPr>
              <w:spacing w:after="360" w:lineRule="auto"/>
              <w:rPr>
                <w:rFonts w:ascii="Ubuntu" w:cs="Ubuntu" w:eastAsia="Ubuntu" w:hAnsi="Ubuntu"/>
                <w:sz w:val="20"/>
                <w:szCs w:val="20"/>
              </w:rPr>
            </w:pPr>
            <w:r w:rsidDel="00000000" w:rsidR="00000000" w:rsidRPr="00000000">
              <w:rPr>
                <w:rFonts w:ascii="Ubuntu" w:cs="Ubuntu" w:eastAsia="Ubuntu" w:hAnsi="Ubuntu"/>
                <w:sz w:val="20"/>
                <w:szCs w:val="20"/>
                <w:rtl w:val="0"/>
              </w:rPr>
              <w:t xml:space="preserve">In what areas could AI help this social enterprise?</w:t>
            </w:r>
          </w:p>
        </w:tc>
      </w:tr>
    </w:tbl>
    <w:p w:rsidR="00000000" w:rsidDel="00000000" w:rsidP="00000000" w:rsidRDefault="00000000" w:rsidRPr="00000000" w14:paraId="00000026">
      <w:pPr>
        <w:rPr/>
      </w:pPr>
      <w:r w:rsidDel="00000000" w:rsidR="00000000" w:rsidRPr="00000000">
        <w:rPr>
          <w:rtl w:val="0"/>
        </w:rPr>
      </w:r>
    </w:p>
    <w:sectPr>
      <w:headerReference r:id="rId7" w:type="default"/>
      <w:footerReference r:id="rId8" w:type="default"/>
      <w:pgSz w:h="16838" w:w="11906" w:orient="portrait"/>
      <w:pgMar w:bottom="1440" w:top="1440" w:left="1440" w:right="168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ptos"/>
  <w:font w:name="Play">
    <w:embedRegular w:fontKey="{00000000-0000-0000-0000-000000000000}" r:id="rId5" w:subsetted="0"/>
    <w:embedBold w:fontKey="{00000000-0000-0000-0000-000000000000}" r:id="rId6" w:subsetted="0"/>
  </w:font>
  <w:font w:name="Ubuntu Medium">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Quattrocento Sa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tbl>
    <w:tblPr>
      <w:tblStyle w:val="Table6"/>
      <w:tblW w:w="878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82"/>
      <w:gridCol w:w="5582"/>
      <w:gridCol w:w="518"/>
      <w:tblGridChange w:id="0">
        <w:tblGrid>
          <w:gridCol w:w="2682"/>
          <w:gridCol w:w="5582"/>
          <w:gridCol w:w="518"/>
        </w:tblGrid>
      </w:tblGridChange>
    </w:tblGrid>
    <w:tr>
      <w:trPr>
        <w:cantSplit w:val="0"/>
        <w:trHeight w:val="146" w:hRule="atLeast"/>
        <w:tblHeader w:val="0"/>
      </w:trPr>
      <w:tc>
        <w:tcPr>
          <w:vAlign w:val="bottom"/>
        </w:tcPr>
        <w:p w:rsidR="00000000" w:rsidDel="00000000" w:rsidP="00000000" w:rsidRDefault="00000000" w:rsidRPr="00000000" w14:paraId="0000002B">
          <w:pPr>
            <w:tabs>
              <w:tab w:val="center" w:leader="none" w:pos="4680"/>
              <w:tab w:val="right" w:leader="none" w:pos="9360"/>
            </w:tabs>
            <w:jc w:val="center"/>
            <w:rPr>
              <w:rFonts w:ascii="Quattrocento Sans" w:cs="Quattrocento Sans" w:eastAsia="Quattrocento Sans" w:hAnsi="Quattrocento Sans"/>
              <w:sz w:val="16"/>
              <w:szCs w:val="16"/>
            </w:rPr>
          </w:pPr>
          <w:r w:rsidDel="00000000" w:rsidR="00000000" w:rsidRPr="00000000">
            <w:rPr/>
            <w:drawing>
              <wp:inline distB="0" distT="0" distL="0" distR="0">
                <wp:extent cx="1503626" cy="315493"/>
                <wp:effectExtent b="0" l="0" r="0" t="0"/>
                <wp:docPr descr="Texto&#10;&#10;El contenido generado por IA puede ser incorrecto." id="2133746671" name="image2.png"/>
                <a:graphic>
                  <a:graphicData uri="http://schemas.openxmlformats.org/drawingml/2006/picture">
                    <pic:pic>
                      <pic:nvPicPr>
                        <pic:cNvPr descr="Texto&#10;&#10;El contenido generado por IA puede ser incorrecto." id="0" name="image2.png"/>
                        <pic:cNvPicPr preferRelativeResize="0"/>
                      </pic:nvPicPr>
                      <pic:blipFill>
                        <a:blip r:embed="rId1"/>
                        <a:srcRect b="0" l="0" r="0" t="0"/>
                        <a:stretch>
                          <a:fillRect/>
                        </a:stretch>
                      </pic:blipFill>
                      <pic:spPr>
                        <a:xfrm>
                          <a:off x="0" y="0"/>
                          <a:ext cx="1503626" cy="315493"/>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C">
          <w:pPr>
            <w:tabs>
              <w:tab w:val="center" w:leader="none" w:pos="4680"/>
              <w:tab w:val="right" w:leader="none" w:pos="9360"/>
            </w:tabs>
            <w:rPr>
              <w:rFonts w:ascii="Arial" w:cs="Arial" w:eastAsia="Arial" w:hAnsi="Arial"/>
              <w:sz w:val="16"/>
              <w:szCs w:val="16"/>
            </w:rPr>
          </w:pPr>
          <w:r w:rsidDel="00000000" w:rsidR="00000000" w:rsidRPr="00000000">
            <w:rPr>
              <w:rFonts w:ascii="Arial" w:cs="Arial" w:eastAsia="Arial" w:hAnsi="Arial"/>
              <w:sz w:val="14"/>
              <w:szCs w:val="14"/>
              <w:rtl w:val="0"/>
            </w:rPr>
            <w:t xml:space="preserve">Co-funded by the European Union. Views and opinions expressed are however those of the author(s) only and do not necessarily reflect those of the European Union or the Spanish Service for the Internationalization of Education (SEPIE). Neither the European Union nor the granting authority can be held responsible for them</w:t>
          </w:r>
          <w:r w:rsidDel="00000000" w:rsidR="00000000" w:rsidRPr="00000000">
            <w:rPr>
              <w:rFonts w:ascii="Arial" w:cs="Arial" w:eastAsia="Arial" w:hAnsi="Arial"/>
              <w:sz w:val="16"/>
              <w:szCs w:val="16"/>
              <w:rtl w:val="0"/>
            </w:rPr>
            <w:t xml:space="preserve">.</w:t>
          </w:r>
        </w:p>
      </w:tc>
      <w:tc>
        <w:tcPr>
          <w:vAlign w:val="center"/>
        </w:tcPr>
        <w:p w:rsidR="00000000" w:rsidDel="00000000" w:rsidP="00000000" w:rsidRDefault="00000000" w:rsidRPr="00000000" w14:paraId="0000002D">
          <w:pPr>
            <w:tabs>
              <w:tab w:val="center" w:leader="none" w:pos="4680"/>
              <w:tab w:val="right" w:leader="none" w:pos="9360"/>
            </w:tabs>
            <w:jc w:val="center"/>
            <w:rPr>
              <w:rFonts w:ascii="Quattrocento Sans" w:cs="Quattrocento Sans" w:eastAsia="Quattrocento Sans" w:hAnsi="Quattrocento Sans"/>
              <w:sz w:val="16"/>
              <w:szCs w:val="16"/>
            </w:rPr>
          </w:pPr>
          <w:r w:rsidDel="00000000" w:rsidR="00000000" w:rsidRPr="00000000">
            <w:rPr>
              <w:rFonts w:ascii="Quattrocento Sans" w:cs="Quattrocento Sans" w:eastAsia="Quattrocento Sans" w:hAnsi="Quattrocento Sans"/>
              <w:sz w:val="16"/>
              <w:szCs w:val="16"/>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240" w:line="240" w:lineRule="auto"/>
      <w:ind w:left="0" w:right="-574" w:firstLine="0"/>
      <w:jc w:val="right"/>
      <w:rPr>
        <w:rFonts w:ascii="Aptos" w:cs="Aptos" w:eastAsia="Aptos" w:hAnsi="Aptos"/>
        <w:b w:val="1"/>
        <w:i w:val="0"/>
        <w:smallCaps w:val="0"/>
        <w:strike w:val="0"/>
        <w:color w:val="a02b93"/>
        <w:sz w:val="22"/>
        <w:szCs w:val="22"/>
        <w:u w:val="none"/>
        <w:shd w:fill="auto" w:val="clear"/>
        <w:vertAlign w:val="baseline"/>
      </w:rPr>
    </w:pPr>
    <w:r w:rsidDel="00000000" w:rsidR="00000000" w:rsidRPr="00000000">
      <w:rPr>
        <w:rFonts w:ascii="Aptos" w:cs="Aptos" w:eastAsia="Aptos" w:hAnsi="Aptos"/>
        <w:b w:val="1"/>
        <w:i w:val="0"/>
        <w:smallCaps w:val="0"/>
        <w:strike w:val="0"/>
        <w:color w:val="ef64cc"/>
        <w:sz w:val="22"/>
        <w:szCs w:val="22"/>
        <w:u w:val="none"/>
        <w:shd w:fill="auto" w:val="clear"/>
        <w:vertAlign w:val="baseline"/>
        <w:rtl w:val="0"/>
      </w:rPr>
      <w:t xml:space="preserve">BestAI</w:t>
    </w:r>
    <w:r w:rsidDel="00000000" w:rsidR="00000000" w:rsidRPr="00000000">
      <w:rPr>
        <w:rFonts w:ascii="Aptos" w:cs="Aptos" w:eastAsia="Aptos" w:hAnsi="Aptos"/>
        <w:b w:val="1"/>
        <w:i w:val="0"/>
        <w:smallCaps w:val="0"/>
        <w:strike w:val="0"/>
        <w:color w:val="a02b93"/>
        <w:sz w:val="22"/>
        <w:szCs w:val="22"/>
        <w:u w:val="none"/>
        <w:shd w:fill="auto" w:val="clear"/>
        <w:vertAlign w:val="baseline"/>
        <w:rtl w:val="0"/>
      </w:rPr>
      <w:t xml:space="preserve">. </w:t>
    </w: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Boosting Social Entrepreneurship through AI</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-358006</wp:posOffset>
          </wp:positionH>
          <wp:positionV relativeFrom="paragraph">
            <wp:posOffset>154940</wp:posOffset>
          </wp:positionV>
          <wp:extent cx="1612297" cy="311285"/>
          <wp:effectExtent b="0" l="0" r="0" t="0"/>
          <wp:wrapNone/>
          <wp:docPr descr="Forma&#10;&#10;El contenido generado por IA puede ser incorrecto." id="2133746670" name="image1.png"/>
          <a:graphic>
            <a:graphicData uri="http://schemas.openxmlformats.org/drawingml/2006/picture">
              <pic:pic>
                <pic:nvPicPr>
                  <pic:cNvPr descr="Forma&#10;&#10;El contenido generado por IA puede ser incorrecto." id="0" name="image1.png"/>
                  <pic:cNvPicPr preferRelativeResize="0"/>
                </pic:nvPicPr>
                <pic:blipFill>
                  <a:blip r:embed="rId1"/>
                  <a:srcRect b="0" l="0" r="0" t="0"/>
                  <a:stretch>
                    <a:fillRect/>
                  </a:stretch>
                </pic:blipFill>
                <pic:spPr>
                  <a:xfrm>
                    <a:off x="0" y="0"/>
                    <a:ext cx="1612297" cy="311285"/>
                  </a:xfrm>
                  <a:prstGeom prst="rect"/>
                  <a:ln/>
                </pic:spPr>
              </pic:pic>
            </a:graphicData>
          </a:graphic>
        </wp:anchor>
      </w:drawing>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574" w:firstLine="0"/>
      <w:jc w:val="righ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Project № </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2024-1-ES01-KA220-VET-000248163</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Ttulo1">
    <w:name w:val="heading 1"/>
    <w:basedOn w:val="Normal"/>
    <w:next w:val="Normal"/>
    <w:link w:val="Ttulo1Car"/>
    <w:uiPriority w:val="9"/>
    <w:qFormat w:val="1"/>
    <w:rsid w:val="00E32EB3"/>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Ttulo2">
    <w:name w:val="heading 2"/>
    <w:basedOn w:val="Normal"/>
    <w:next w:val="Normal"/>
    <w:link w:val="Ttulo2Car"/>
    <w:uiPriority w:val="9"/>
    <w:semiHidden w:val="1"/>
    <w:unhideWhenUsed w:val="1"/>
    <w:qFormat w:val="1"/>
    <w:rsid w:val="00E32EB3"/>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Ttulo3">
    <w:name w:val="heading 3"/>
    <w:basedOn w:val="Normal"/>
    <w:next w:val="Normal"/>
    <w:link w:val="Ttulo3Car"/>
    <w:uiPriority w:val="9"/>
    <w:semiHidden w:val="1"/>
    <w:unhideWhenUsed w:val="1"/>
    <w:qFormat w:val="1"/>
    <w:rsid w:val="00E32EB3"/>
    <w:pPr>
      <w:keepNext w:val="1"/>
      <w:keepLines w:val="1"/>
      <w:spacing w:after="80" w:before="160"/>
      <w:outlineLvl w:val="2"/>
    </w:pPr>
    <w:rPr>
      <w:rFonts w:cstheme="majorBidi" w:eastAsiaTheme="majorEastAsia"/>
      <w:color w:val="0f4761" w:themeColor="accent1" w:themeShade="0000BF"/>
      <w:sz w:val="28"/>
      <w:szCs w:val="28"/>
    </w:rPr>
  </w:style>
  <w:style w:type="paragraph" w:styleId="Ttulo4">
    <w:name w:val="heading 4"/>
    <w:basedOn w:val="Normal"/>
    <w:next w:val="Normal"/>
    <w:link w:val="Ttulo4Car"/>
    <w:uiPriority w:val="9"/>
    <w:semiHidden w:val="1"/>
    <w:unhideWhenUsed w:val="1"/>
    <w:qFormat w:val="1"/>
    <w:rsid w:val="00E32EB3"/>
    <w:pPr>
      <w:keepNext w:val="1"/>
      <w:keepLines w:val="1"/>
      <w:spacing w:after="40" w:before="80"/>
      <w:outlineLvl w:val="3"/>
    </w:pPr>
    <w:rPr>
      <w:rFonts w:cstheme="majorBidi" w:eastAsiaTheme="majorEastAsia"/>
      <w:i w:val="1"/>
      <w:iCs w:val="1"/>
      <w:color w:val="0f4761" w:themeColor="accent1" w:themeShade="0000BF"/>
    </w:rPr>
  </w:style>
  <w:style w:type="paragraph" w:styleId="Ttulo5">
    <w:name w:val="heading 5"/>
    <w:basedOn w:val="Normal"/>
    <w:next w:val="Normal"/>
    <w:link w:val="Ttulo5Car"/>
    <w:uiPriority w:val="9"/>
    <w:semiHidden w:val="1"/>
    <w:unhideWhenUsed w:val="1"/>
    <w:qFormat w:val="1"/>
    <w:rsid w:val="00E32EB3"/>
    <w:pPr>
      <w:keepNext w:val="1"/>
      <w:keepLines w:val="1"/>
      <w:spacing w:after="40" w:before="80"/>
      <w:outlineLvl w:val="4"/>
    </w:pPr>
    <w:rPr>
      <w:rFonts w:cstheme="majorBidi" w:eastAsiaTheme="majorEastAsia"/>
      <w:color w:val="0f4761" w:themeColor="accent1" w:themeShade="0000BF"/>
    </w:rPr>
  </w:style>
  <w:style w:type="paragraph" w:styleId="Ttulo6">
    <w:name w:val="heading 6"/>
    <w:basedOn w:val="Normal"/>
    <w:next w:val="Normal"/>
    <w:link w:val="Ttulo6Car"/>
    <w:uiPriority w:val="9"/>
    <w:semiHidden w:val="1"/>
    <w:unhideWhenUsed w:val="1"/>
    <w:qFormat w:val="1"/>
    <w:rsid w:val="00E32EB3"/>
    <w:pPr>
      <w:keepNext w:val="1"/>
      <w:keepLines w:val="1"/>
      <w:spacing w:after="0" w:before="40"/>
      <w:outlineLvl w:val="5"/>
    </w:pPr>
    <w:rPr>
      <w:rFonts w:cstheme="majorBidi" w:eastAsiaTheme="majorEastAsia"/>
      <w:i w:val="1"/>
      <w:iCs w:val="1"/>
      <w:color w:val="595959" w:themeColor="text1" w:themeTint="0000A6"/>
    </w:rPr>
  </w:style>
  <w:style w:type="paragraph" w:styleId="Ttulo7">
    <w:name w:val="heading 7"/>
    <w:basedOn w:val="Normal"/>
    <w:next w:val="Normal"/>
    <w:link w:val="Ttulo7Car"/>
    <w:uiPriority w:val="9"/>
    <w:semiHidden w:val="1"/>
    <w:unhideWhenUsed w:val="1"/>
    <w:qFormat w:val="1"/>
    <w:rsid w:val="00E32EB3"/>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E32EB3"/>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E32EB3"/>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E32EB3"/>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E32EB3"/>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E32EB3"/>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E32EB3"/>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E32EB3"/>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E32EB3"/>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E32EB3"/>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E32EB3"/>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E32EB3"/>
    <w:rPr>
      <w:rFonts w:cstheme="majorBidi" w:eastAsiaTheme="majorEastAsia"/>
      <w:color w:val="272727" w:themeColor="text1" w:themeTint="0000D8"/>
    </w:rPr>
  </w:style>
  <w:style w:type="paragraph" w:styleId="Ttulo">
    <w:name w:val="Title"/>
    <w:basedOn w:val="Normal"/>
    <w:next w:val="Normal"/>
    <w:link w:val="TtuloCar"/>
    <w:uiPriority w:val="10"/>
    <w:qFormat w:val="1"/>
    <w:rsid w:val="00E32EB3"/>
    <w:pPr>
      <w:spacing w:after="80" w:line="240" w:lineRule="auto"/>
      <w:contextualSpacing w:val="1"/>
    </w:pPr>
    <w:rPr>
      <w:rFonts w:asciiTheme="majorHAnsi" w:cstheme="majorBidi" w:eastAsiaTheme="majorEastAsia" w:hAnsiTheme="majorHAnsi"/>
      <w:spacing w:val="-10"/>
      <w:kern w:val="28"/>
      <w:sz w:val="56"/>
      <w:szCs w:val="56"/>
    </w:rPr>
  </w:style>
  <w:style w:type="character" w:styleId="TtuloCar" w:customStyle="1">
    <w:name w:val="Título Car"/>
    <w:basedOn w:val="Fuentedeprrafopredeter"/>
    <w:link w:val="Ttulo"/>
    <w:uiPriority w:val="10"/>
    <w:rsid w:val="00E32EB3"/>
    <w:rPr>
      <w:rFonts w:asciiTheme="majorHAnsi" w:cstheme="majorBidi" w:eastAsiaTheme="majorEastAsia" w:hAnsiTheme="majorHAnsi"/>
      <w:spacing w:val="-10"/>
      <w:kern w:val="28"/>
      <w:sz w:val="56"/>
      <w:szCs w:val="56"/>
    </w:rPr>
  </w:style>
  <w:style w:type="paragraph" w:styleId="Subttulo">
    <w:name w:val="Subtitle"/>
    <w:basedOn w:val="Normal"/>
    <w:next w:val="Normal"/>
    <w:link w:val="SubttuloCar"/>
    <w:uiPriority w:val="11"/>
    <w:qFormat w:val="1"/>
    <w:rsid w:val="00E32EB3"/>
    <w:pPr>
      <w:numPr>
        <w:ilvl w:val="1"/>
      </w:numPr>
    </w:pPr>
    <w:rPr>
      <w:rFonts w:cstheme="majorBidi" w:eastAsiaTheme="majorEastAsia"/>
      <w:color w:val="595959" w:themeColor="text1" w:themeTint="0000A6"/>
      <w:spacing w:val="15"/>
      <w:sz w:val="28"/>
      <w:szCs w:val="28"/>
    </w:rPr>
  </w:style>
  <w:style w:type="character" w:styleId="SubttuloCar" w:customStyle="1">
    <w:name w:val="Subtítulo Car"/>
    <w:basedOn w:val="Fuentedeprrafopredeter"/>
    <w:link w:val="Subttulo"/>
    <w:uiPriority w:val="11"/>
    <w:rsid w:val="00E32EB3"/>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E32EB3"/>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E32EB3"/>
    <w:rPr>
      <w:i w:val="1"/>
      <w:iCs w:val="1"/>
      <w:color w:val="404040" w:themeColor="text1" w:themeTint="0000BF"/>
    </w:rPr>
  </w:style>
  <w:style w:type="paragraph" w:styleId="Prrafodelista">
    <w:name w:val="List Paragraph"/>
    <w:basedOn w:val="Normal"/>
    <w:uiPriority w:val="34"/>
    <w:qFormat w:val="1"/>
    <w:rsid w:val="00E32EB3"/>
    <w:pPr>
      <w:ind w:left="720"/>
      <w:contextualSpacing w:val="1"/>
    </w:pPr>
  </w:style>
  <w:style w:type="character" w:styleId="nfasisintenso">
    <w:name w:val="Intense Emphasis"/>
    <w:basedOn w:val="Fuentedeprrafopredeter"/>
    <w:uiPriority w:val="21"/>
    <w:qFormat w:val="1"/>
    <w:rsid w:val="00E32EB3"/>
    <w:rPr>
      <w:i w:val="1"/>
      <w:iCs w:val="1"/>
      <w:color w:val="0f4761" w:themeColor="accent1" w:themeShade="0000BF"/>
    </w:rPr>
  </w:style>
  <w:style w:type="paragraph" w:styleId="Citadestacada">
    <w:name w:val="Intense Quote"/>
    <w:basedOn w:val="Normal"/>
    <w:next w:val="Normal"/>
    <w:link w:val="CitadestacadaCar"/>
    <w:uiPriority w:val="30"/>
    <w:qFormat w:val="1"/>
    <w:rsid w:val="00E32EB3"/>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E32EB3"/>
    <w:rPr>
      <w:i w:val="1"/>
      <w:iCs w:val="1"/>
      <w:color w:val="0f4761" w:themeColor="accent1" w:themeShade="0000BF"/>
    </w:rPr>
  </w:style>
  <w:style w:type="character" w:styleId="Referenciaintensa">
    <w:name w:val="Intense Reference"/>
    <w:basedOn w:val="Fuentedeprrafopredeter"/>
    <w:uiPriority w:val="32"/>
    <w:qFormat w:val="1"/>
    <w:rsid w:val="00E32EB3"/>
    <w:rPr>
      <w:b w:val="1"/>
      <w:bCs w:val="1"/>
      <w:smallCaps w:val="1"/>
      <w:color w:val="0f4761" w:themeColor="accent1" w:themeShade="0000BF"/>
      <w:spacing w:val="5"/>
    </w:rPr>
  </w:style>
  <w:style w:type="paragraph" w:styleId="Encabezado">
    <w:name w:val="header"/>
    <w:basedOn w:val="Normal"/>
    <w:link w:val="EncabezadoCar"/>
    <w:uiPriority w:val="99"/>
    <w:unhideWhenUsed w:val="1"/>
    <w:rsid w:val="00E85FE4"/>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E85FE4"/>
  </w:style>
  <w:style w:type="paragraph" w:styleId="Piedepgina">
    <w:name w:val="footer"/>
    <w:basedOn w:val="Normal"/>
    <w:link w:val="PiedepginaCar"/>
    <w:uiPriority w:val="99"/>
    <w:unhideWhenUsed w:val="1"/>
    <w:rsid w:val="00E85FE4"/>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E85FE4"/>
  </w:style>
  <w:style w:type="table" w:styleId="Tablaconcuadrcula">
    <w:name w:val="Table Grid"/>
    <w:basedOn w:val="Tablanormal"/>
    <w:uiPriority w:val="39"/>
    <w:rsid w:val="009447D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 w:customStyle="1">
    <w:name w:val="Table Grid1"/>
    <w:basedOn w:val="Tablanormal"/>
    <w:next w:val="Tablaconcuadrcula"/>
    <w:uiPriority w:val="39"/>
    <w:rsid w:val="009A2854"/>
    <w:pPr>
      <w:spacing w:after="0" w:line="240" w:lineRule="auto"/>
    </w:pPr>
    <w:rPr>
      <w:kern w:val="0"/>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regular.ttf"/><Relationship Id="rId10" Type="http://schemas.openxmlformats.org/officeDocument/2006/relationships/font" Target="fonts/UbuntuMedium-boldItalic.ttf"/><Relationship Id="rId13" Type="http://schemas.openxmlformats.org/officeDocument/2006/relationships/font" Target="fonts/QuattrocentoSans-italic.ttf"/><Relationship Id="rId12" Type="http://schemas.openxmlformats.org/officeDocument/2006/relationships/font" Target="fonts/QuattrocentoSans-bold.ttf"/><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9" Type="http://schemas.openxmlformats.org/officeDocument/2006/relationships/font" Target="fonts/UbuntuMedium-italic.ttf"/><Relationship Id="rId14" Type="http://schemas.openxmlformats.org/officeDocument/2006/relationships/font" Target="fonts/QuattrocentoSans-boldItalic.ttf"/><Relationship Id="rId5" Type="http://schemas.openxmlformats.org/officeDocument/2006/relationships/font" Target="fonts/Play-regular.ttf"/><Relationship Id="rId6" Type="http://schemas.openxmlformats.org/officeDocument/2006/relationships/font" Target="fonts/Play-bold.ttf"/><Relationship Id="rId7" Type="http://schemas.openxmlformats.org/officeDocument/2006/relationships/font" Target="fonts/UbuntuMedium-regular.ttf"/><Relationship Id="rId8" Type="http://schemas.openxmlformats.org/officeDocument/2006/relationships/font" Target="fonts/UbuntuMedium-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A+sMEmstT0Svy4uiGmDpDkk/wg==">CgMxLjA4AHIhMWpwb2xOOUFqZF8tWGdCUHA5UUs3S1lJQXJieFd5UzNK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2025-03-07T12:44:00Z</dcterms:created>
  <dc:creator>Yara Lorenzo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0x0101002501F0353792774F9E933E7E285987F6</vt:lpwstr>
  </property>
  <property fmtid="{D5CDD505-2E9C-101B-9397-08002B2CF9AE}" pid="3" name="MediaServiceImageTags">
    <vt:lpwstr/>
  </property>
</Properties>
</file>